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AEF8" w14:textId="77777777" w:rsidR="00EB0A7F" w:rsidRDefault="00000000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«Алгебра»</w:t>
      </w:r>
      <w:r>
        <w:rPr>
          <w:b/>
          <w:bCs/>
        </w:rPr>
        <w:br/>
      </w:r>
      <w:r>
        <w:t>основное общее образование</w:t>
      </w:r>
    </w:p>
    <w:p w14:paraId="7E354C10" w14:textId="77777777" w:rsidR="00EB0A7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  <w:jc w:val="both"/>
      </w:pPr>
      <w:r>
        <w:rPr>
          <w:b/>
          <w:bCs/>
        </w:rPr>
        <w:t>Нормативно-правовые документы</w:t>
      </w:r>
    </w:p>
    <w:p w14:paraId="5DB3F846" w14:textId="77777777" w:rsidR="00EB0A7F" w:rsidRDefault="00000000">
      <w:pPr>
        <w:pStyle w:val="1"/>
        <w:shd w:val="clear" w:color="auto" w:fill="auto"/>
        <w:ind w:firstLine="740"/>
        <w:jc w:val="both"/>
      </w:pPr>
      <w:r>
        <w:t>Рабочая программа по алгебре для 7-9 классов составлена на основе следующих нормативных документов:</w:t>
      </w:r>
    </w:p>
    <w:p w14:paraId="5C487603" w14:textId="77777777" w:rsidR="00EB0A7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62E43019" w14:textId="77777777" w:rsidR="00EB0A7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67161535" w14:textId="77777777" w:rsidR="00EB0A7F" w:rsidRDefault="00000000">
      <w:pPr>
        <w:pStyle w:val="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(с последующими изменениями и дополнениями) ;</w:t>
      </w:r>
    </w:p>
    <w:p w14:paraId="55388232" w14:textId="77777777" w:rsidR="00EB0A7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firstLine="380"/>
      </w:pPr>
      <w:r>
        <w:t>Федеральной рабочей программы по учебному предмету «Алгебра»</w:t>
      </w:r>
    </w:p>
    <w:p w14:paraId="73E7A03D" w14:textId="09C82BE4" w:rsidR="00EB0A7F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ind w:left="720" w:hanging="340"/>
        <w:jc w:val="both"/>
      </w:pPr>
      <w:r>
        <w:t>Основной образовательной программы основного общего образования МБОУ «</w:t>
      </w:r>
      <w:r w:rsidR="00DC4B1E">
        <w:t>Лицей «ДЕРЖАВА</w:t>
      </w:r>
      <w:r>
        <w:t>» г. Обнинска</w:t>
      </w:r>
    </w:p>
    <w:p w14:paraId="17FB2977" w14:textId="77777777" w:rsidR="00EB0A7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48"/>
        </w:tabs>
        <w:ind w:firstLine="380"/>
        <w:jc w:val="both"/>
      </w:pPr>
      <w:r>
        <w:rPr>
          <w:b/>
          <w:bCs/>
        </w:rPr>
        <w:t xml:space="preserve">Цели и задачи учебного предмета: </w:t>
      </w:r>
      <w:r>
        <w:t>способствовать развитию у обучающихся</w:t>
      </w:r>
    </w:p>
    <w:p w14:paraId="197283E3" w14:textId="77777777" w:rsidR="00EB0A7F" w:rsidRDefault="00000000">
      <w:pPr>
        <w:pStyle w:val="1"/>
        <w:shd w:val="clear" w:color="auto" w:fill="auto"/>
        <w:tabs>
          <w:tab w:val="left" w:pos="3830"/>
          <w:tab w:val="left" w:pos="5568"/>
        </w:tabs>
        <w:ind w:firstLine="720"/>
        <w:jc w:val="both"/>
      </w:pPr>
      <w:r>
        <w:t>логического мышления,</w:t>
      </w:r>
      <w:r>
        <w:tab/>
        <w:t>формировать</w:t>
      </w:r>
      <w:r>
        <w:tab/>
        <w:t>умение пользоваться алгоритмами,</w:t>
      </w:r>
    </w:p>
    <w:p w14:paraId="593A6425" w14:textId="77777777" w:rsidR="00EB0A7F" w:rsidRDefault="00000000">
      <w:pPr>
        <w:pStyle w:val="1"/>
        <w:shd w:val="clear" w:color="auto" w:fill="auto"/>
        <w:ind w:left="720" w:firstLine="20"/>
        <w:jc w:val="both"/>
      </w:pPr>
      <w:r>
        <w:t>математическим аппаратом, необходимым для решения задач математики, смежных предметов и практико-ориентированных задач, а также приобретать практические навыки, необходимые для повседневной жизни.</w:t>
      </w:r>
    </w:p>
    <w:p w14:paraId="3020C0A0" w14:textId="77777777" w:rsidR="00EB0A7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48"/>
        </w:tabs>
        <w:ind w:firstLine="380"/>
      </w:pPr>
      <w:r>
        <w:t>Рабочая программа учебного предмета «Алгебра» содержит:</w:t>
      </w:r>
    </w:p>
    <w:p w14:paraId="738A8427" w14:textId="77777777" w:rsidR="00EB0A7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4"/>
        </w:tabs>
        <w:ind w:left="1920" w:firstLine="0"/>
      </w:pPr>
      <w:r>
        <w:t>пояснительную записку;</w:t>
      </w:r>
    </w:p>
    <w:p w14:paraId="23FCB7B1" w14:textId="77777777" w:rsidR="00EB0A7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4"/>
        </w:tabs>
        <w:ind w:left="1920" w:firstLine="0"/>
      </w:pPr>
      <w:r>
        <w:t>содержание учебного предмета;</w:t>
      </w:r>
    </w:p>
    <w:p w14:paraId="311FCDF4" w14:textId="77777777" w:rsidR="00EB0A7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4"/>
        </w:tabs>
        <w:ind w:left="1920" w:firstLine="0"/>
      </w:pPr>
      <w:r>
        <w:t>планируемые результаты освоения учебного предмета;</w:t>
      </w:r>
    </w:p>
    <w:p w14:paraId="2C2CDC83" w14:textId="77777777" w:rsidR="00EB0A7F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84"/>
        </w:tabs>
        <w:ind w:left="1920" w:firstLine="0"/>
      </w:pPr>
      <w:r>
        <w:t>тематическое планирование .</w:t>
      </w:r>
    </w:p>
    <w:p w14:paraId="50146362" w14:textId="77777777" w:rsidR="00EB0A7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48"/>
        </w:tabs>
        <w:ind w:left="720" w:hanging="340"/>
        <w:jc w:val="both"/>
      </w:pPr>
      <w:r>
        <w:rPr>
          <w:b/>
          <w:bCs/>
        </w:rPr>
        <w:t xml:space="preserve">УМК: </w:t>
      </w:r>
      <w:r>
        <w:t xml:space="preserve">Алгебра 7 класс; Алгебра 9 класс Ю. Н. Макарычев, Н. Г. </w:t>
      </w:r>
      <w:proofErr w:type="spellStart"/>
      <w:r>
        <w:t>Миндюк</w:t>
      </w:r>
      <w:proofErr w:type="spellEnd"/>
      <w:r>
        <w:t xml:space="preserve">, К. И. </w:t>
      </w:r>
      <w:proofErr w:type="spellStart"/>
      <w:r>
        <w:t>Нешков</w:t>
      </w:r>
      <w:proofErr w:type="spellEnd"/>
      <w:r>
        <w:t xml:space="preserve"> и др. / Под ред. Теляковского С.А.; Акционерное общество «Издательство Просвещение». 15-е издание, переработанное.</w:t>
      </w:r>
    </w:p>
    <w:p w14:paraId="39357F9E" w14:textId="77777777" w:rsidR="00EB0A7F" w:rsidRDefault="00000000">
      <w:pPr>
        <w:pStyle w:val="1"/>
        <w:shd w:val="clear" w:color="auto" w:fill="auto"/>
        <w:ind w:left="720" w:firstLine="20"/>
        <w:jc w:val="both"/>
      </w:pPr>
      <w:r>
        <w:t xml:space="preserve">Алгебра 8 класс, Ю. Н. Макарычев, Н. Г. </w:t>
      </w:r>
      <w:proofErr w:type="spellStart"/>
      <w:r>
        <w:t>Миндюк</w:t>
      </w:r>
      <w:proofErr w:type="spellEnd"/>
      <w:r>
        <w:t xml:space="preserve">, К. И. </w:t>
      </w:r>
      <w:proofErr w:type="spellStart"/>
      <w:r>
        <w:t>Нешков</w:t>
      </w:r>
      <w:proofErr w:type="spellEnd"/>
      <w:r>
        <w:t xml:space="preserve"> и др. / Под ред. Теляковского С.А. ; Акционерное общество «Издательство Просвещение». 16-е издание, переработанное.</w:t>
      </w:r>
    </w:p>
    <w:p w14:paraId="7B01AABF" w14:textId="77777777" w:rsidR="00DC4B1E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48"/>
        </w:tabs>
        <w:ind w:left="720" w:hanging="340"/>
        <w:rPr>
          <w:sz w:val="22"/>
          <w:szCs w:val="22"/>
        </w:rPr>
      </w:pPr>
      <w:r>
        <w:rPr>
          <w:b/>
          <w:bCs/>
        </w:rPr>
        <w:t xml:space="preserve">Место предмета в учебном плане школы: </w:t>
      </w:r>
      <w:r>
        <w:rPr>
          <w:sz w:val="22"/>
          <w:szCs w:val="22"/>
        </w:rPr>
        <w:t xml:space="preserve">Количество учебных недель в 7-9 классах—34 </w:t>
      </w:r>
    </w:p>
    <w:p w14:paraId="546DA225" w14:textId="1885A46A" w:rsidR="00EB0A7F" w:rsidRDefault="00000000" w:rsidP="00DC4B1E">
      <w:pPr>
        <w:pStyle w:val="1"/>
        <w:shd w:val="clear" w:color="auto" w:fill="auto"/>
        <w:tabs>
          <w:tab w:val="left" w:pos="748"/>
        </w:tabs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На изучение курса «Алгебра» отводится </w:t>
      </w:r>
      <w:r w:rsidR="00DC4B1E">
        <w:rPr>
          <w:sz w:val="22"/>
          <w:szCs w:val="22"/>
        </w:rPr>
        <w:t xml:space="preserve">4ч  - в 7,8 классах, </w:t>
      </w:r>
      <w:r>
        <w:rPr>
          <w:sz w:val="22"/>
          <w:szCs w:val="22"/>
        </w:rPr>
        <w:t>3 ч/</w:t>
      </w:r>
      <w:proofErr w:type="spellStart"/>
      <w:r>
        <w:rPr>
          <w:sz w:val="22"/>
          <w:szCs w:val="22"/>
        </w:rPr>
        <w:t>нед</w:t>
      </w:r>
      <w:proofErr w:type="spellEnd"/>
      <w:r w:rsidR="00DC4B1E">
        <w:rPr>
          <w:sz w:val="22"/>
          <w:szCs w:val="22"/>
        </w:rPr>
        <w:t>- в 9 классе</w:t>
      </w:r>
      <w:r>
        <w:rPr>
          <w:sz w:val="22"/>
          <w:szCs w:val="22"/>
        </w:rPr>
        <w:t>, за курс 3</w:t>
      </w:r>
      <w:r w:rsidR="00DC4B1E">
        <w:rPr>
          <w:sz w:val="22"/>
          <w:szCs w:val="22"/>
        </w:rPr>
        <w:t>74</w:t>
      </w:r>
      <w:r>
        <w:rPr>
          <w:sz w:val="22"/>
          <w:szCs w:val="22"/>
        </w:rPr>
        <w:t xml:space="preserve"> час</w:t>
      </w:r>
      <w:r w:rsidR="00DC4B1E">
        <w:rPr>
          <w:sz w:val="22"/>
          <w:szCs w:val="22"/>
        </w:rPr>
        <w:t>а</w:t>
      </w:r>
      <w:r>
        <w:rPr>
          <w:sz w:val="22"/>
          <w:szCs w:val="22"/>
        </w:rPr>
        <w:t>.</w:t>
      </w:r>
    </w:p>
    <w:p w14:paraId="0CF245CD" w14:textId="77777777" w:rsidR="00EB0A7F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748"/>
        </w:tabs>
        <w:ind w:left="720" w:hanging="340"/>
      </w:pPr>
      <w:r>
        <w:rPr>
          <w:b/>
          <w:bCs/>
        </w:rPr>
        <w:t>Особенности оценивания предметных результатов обучающихся по учебному предмету «Алгебра» оформлены в виде Приложения к ООП ООО .</w:t>
      </w:r>
    </w:p>
    <w:sectPr w:rsidR="00EB0A7F">
      <w:pgSz w:w="11900" w:h="16840"/>
      <w:pgMar w:top="831" w:right="812" w:bottom="828" w:left="1089" w:header="403" w:footer="40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917E" w14:textId="77777777" w:rsidR="003B5ED3" w:rsidRDefault="003B5ED3">
      <w:r>
        <w:separator/>
      </w:r>
    </w:p>
  </w:endnote>
  <w:endnote w:type="continuationSeparator" w:id="0">
    <w:p w14:paraId="219BF42A" w14:textId="77777777" w:rsidR="003B5ED3" w:rsidRDefault="003B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BD793" w14:textId="77777777" w:rsidR="003B5ED3" w:rsidRDefault="003B5ED3"/>
  </w:footnote>
  <w:footnote w:type="continuationSeparator" w:id="0">
    <w:p w14:paraId="0F641712" w14:textId="77777777" w:rsidR="003B5ED3" w:rsidRDefault="003B5E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11D28"/>
    <w:multiLevelType w:val="multilevel"/>
    <w:tmpl w:val="6BAAE2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536C51"/>
    <w:multiLevelType w:val="multilevel"/>
    <w:tmpl w:val="3866FFE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953752"/>
    <w:multiLevelType w:val="multilevel"/>
    <w:tmpl w:val="FC388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2454769">
    <w:abstractNumId w:val="2"/>
  </w:num>
  <w:num w:numId="2" w16cid:durableId="1071544657">
    <w:abstractNumId w:val="1"/>
  </w:num>
  <w:num w:numId="3" w16cid:durableId="214592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7F"/>
    <w:rsid w:val="001971D8"/>
    <w:rsid w:val="003B5ED3"/>
    <w:rsid w:val="00DC4B1E"/>
    <w:rsid w:val="00EB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F831"/>
  <w15:docId w15:val="{F045C43D-06D1-47E7-9C56-763B3302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2024-09-04T17:12:00Z</dcterms:created>
  <dcterms:modified xsi:type="dcterms:W3CDTF">2024-09-04T17:14:00Z</dcterms:modified>
</cp:coreProperties>
</file>