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29FAF" w14:textId="77777777" w:rsidR="00582CE2" w:rsidRDefault="00000000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«Музыка»</w:t>
      </w:r>
      <w:r>
        <w:rPr>
          <w:b/>
          <w:bCs/>
        </w:rPr>
        <w:br/>
      </w:r>
      <w:r>
        <w:t>основное общее образование</w:t>
      </w:r>
    </w:p>
    <w:p w14:paraId="0294C4F6" w14:textId="77777777" w:rsidR="00582CE2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36"/>
        </w:tabs>
        <w:ind w:firstLine="740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2054B051" w14:textId="37970AF0" w:rsidR="00582CE2" w:rsidRDefault="00000000">
      <w:pPr>
        <w:pStyle w:val="1"/>
        <w:shd w:val="clear" w:color="auto" w:fill="auto"/>
        <w:ind w:firstLine="740"/>
      </w:pPr>
      <w:r>
        <w:t>Рабочая программа по музыке для 5-</w:t>
      </w:r>
      <w:r w:rsidR="000D1FDA">
        <w:t>7</w:t>
      </w:r>
      <w:r>
        <w:t xml:space="preserve"> классов составлена на основе следующих нормативных документов:</w:t>
      </w:r>
    </w:p>
    <w:p w14:paraId="6BFCC793" w14:textId="77777777" w:rsidR="00582CE2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61"/>
        </w:tabs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5B81536D" w14:textId="77777777" w:rsidR="00582CE2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61"/>
          <w:tab w:val="left" w:pos="2847"/>
        </w:tabs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0B6A74B6" w14:textId="77777777" w:rsidR="00582CE2" w:rsidRDefault="00000000">
      <w:pPr>
        <w:pStyle w:val="1"/>
        <w:shd w:val="clear" w:color="auto" w:fill="auto"/>
        <w:tabs>
          <w:tab w:val="left" w:pos="6874"/>
        </w:tabs>
        <w:ind w:left="720" w:firstLine="20"/>
        <w:jc w:val="both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 287 «Об утверждении</w:t>
      </w:r>
    </w:p>
    <w:p w14:paraId="0E0C241D" w14:textId="77777777" w:rsidR="00582CE2" w:rsidRDefault="00000000">
      <w:pPr>
        <w:pStyle w:val="1"/>
        <w:shd w:val="clear" w:color="auto" w:fill="auto"/>
        <w:ind w:left="720" w:firstLine="20"/>
        <w:jc w:val="both"/>
      </w:pPr>
      <w:r>
        <w:t>федерального государственного образовательного стандарта основного общего образования» (с последующими изменениями и дополнениями) ;</w:t>
      </w:r>
    </w:p>
    <w:p w14:paraId="02D236A5" w14:textId="77777777" w:rsidR="00582CE2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61"/>
        </w:tabs>
        <w:ind w:firstLine="380"/>
      </w:pPr>
      <w:r>
        <w:t>Федеральной рабочей программы по учебному предмету «Музыка»</w:t>
      </w:r>
    </w:p>
    <w:p w14:paraId="5586FDB4" w14:textId="4CEEFB69" w:rsidR="00582CE2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61"/>
        </w:tabs>
        <w:ind w:left="720" w:hanging="340"/>
        <w:jc w:val="both"/>
      </w:pPr>
      <w:r>
        <w:t>Основной образовательной программы основного общего образования МБОУ «</w:t>
      </w:r>
      <w:r w:rsidR="000D1FDA">
        <w:t>Лицей «ДЕРЖАВА</w:t>
      </w:r>
      <w:r>
        <w:t>» г.</w:t>
      </w:r>
      <w:r w:rsidR="000D1FDA">
        <w:t xml:space="preserve"> </w:t>
      </w:r>
      <w:r>
        <w:t>Обнинска</w:t>
      </w:r>
    </w:p>
    <w:p w14:paraId="36BFD136" w14:textId="77777777" w:rsidR="00582CE2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36"/>
        </w:tabs>
        <w:ind w:firstLine="720"/>
      </w:pPr>
      <w:bookmarkStart w:id="2" w:name="bookmark2"/>
      <w:bookmarkStart w:id="3" w:name="bookmark3"/>
      <w:r>
        <w:t>Цели и задачи учебного предмета:</w:t>
      </w:r>
      <w:bookmarkEnd w:id="2"/>
      <w:bookmarkEnd w:id="3"/>
    </w:p>
    <w:p w14:paraId="77C9E7E5" w14:textId="77777777" w:rsidR="00582CE2" w:rsidRDefault="00000000">
      <w:pPr>
        <w:pStyle w:val="1"/>
        <w:shd w:val="clear" w:color="auto" w:fill="auto"/>
        <w:ind w:left="720" w:firstLine="20"/>
        <w:jc w:val="both"/>
      </w:pPr>
      <w:r>
        <w:t xml:space="preserve">Основная </w:t>
      </w:r>
      <w:r>
        <w:rPr>
          <w:b/>
          <w:bCs/>
        </w:rPr>
        <w:t xml:space="preserve">цель </w:t>
      </w:r>
      <w:r>
        <w:t>реализации программы — воспитание музыкальной культуры как части всей духовной культуры обучающихся.</w:t>
      </w:r>
    </w:p>
    <w:p w14:paraId="17D22FE2" w14:textId="77777777" w:rsidR="00582CE2" w:rsidRDefault="00000000">
      <w:pPr>
        <w:pStyle w:val="1"/>
        <w:shd w:val="clear" w:color="auto" w:fill="auto"/>
        <w:ind w:firstLine="720"/>
      </w:pPr>
      <w:r>
        <w:t xml:space="preserve">Важнейшими </w:t>
      </w:r>
      <w:r>
        <w:rPr>
          <w:b/>
          <w:bCs/>
        </w:rPr>
        <w:t xml:space="preserve">задачами </w:t>
      </w:r>
      <w:r>
        <w:t>изучения предмета «Музыка» в основной школе являются:</w:t>
      </w:r>
    </w:p>
    <w:p w14:paraId="7583B5F5" w14:textId="77777777" w:rsidR="00582CE2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790"/>
        </w:tabs>
        <w:ind w:left="800" w:hanging="360"/>
        <w:jc w:val="both"/>
      </w:pPr>
      <w:r>
        <w:t>Приобщение к общечеловеческим духовным ценностям через личный психологический опыт эмоционально-эстетического переживания.</w:t>
      </w:r>
    </w:p>
    <w:p w14:paraId="58E8756F" w14:textId="77777777" w:rsidR="00582CE2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790"/>
        </w:tabs>
        <w:ind w:left="800" w:hanging="360"/>
        <w:jc w:val="both"/>
      </w:pPr>
      <w:r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14:paraId="68EDFFDC" w14:textId="77777777" w:rsidR="00582CE2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790"/>
        </w:tabs>
        <w:ind w:left="800" w:hanging="360"/>
        <w:jc w:val="both"/>
      </w:pPr>
      <w:r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14:paraId="0D7D8147" w14:textId="77777777" w:rsidR="00582CE2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790"/>
        </w:tabs>
        <w:ind w:left="800" w:hanging="360"/>
        <w:jc w:val="both"/>
      </w:pPr>
      <w:r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14:paraId="22D538EB" w14:textId="77777777" w:rsidR="00582CE2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790"/>
        </w:tabs>
        <w:ind w:left="720" w:hanging="280"/>
        <w:jc w:val="both"/>
      </w:pPr>
      <w:r>
        <w:t>Развитие общих и специальных музыкальных способностей, совершенствование в предметных умениях и навыках, в том числе :слушание ,исполнение, сочинение, музыкальное движение, творческие проекты, музыкально-театральная деятельность</w:t>
      </w:r>
    </w:p>
    <w:p w14:paraId="68F544B8" w14:textId="77777777" w:rsidR="00582CE2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642"/>
        </w:tabs>
        <w:ind w:left="540" w:hanging="280"/>
        <w:jc w:val="both"/>
      </w:pPr>
      <w:r>
        <w:t xml:space="preserve">Расширение культурного кругозора, накопление знаний о музыке и музыкантах, достаточное </w:t>
      </w:r>
      <w:r>
        <w:lastRenderedPageBreak/>
        <w:t>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14:paraId="245A2D46" w14:textId="77777777" w:rsidR="00582CE2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218"/>
        </w:tabs>
        <w:ind w:firstLine="540"/>
      </w:pPr>
      <w:bookmarkStart w:id="4" w:name="bookmark4"/>
      <w:bookmarkStart w:id="5" w:name="bookmark5"/>
      <w:r>
        <w:t>Рабочая программа учебного предмета «Музыка» содержит</w:t>
      </w:r>
      <w:r>
        <w:rPr>
          <w:b w:val="0"/>
          <w:bCs w:val="0"/>
        </w:rPr>
        <w:t>:</w:t>
      </w:r>
      <w:bookmarkEnd w:id="4"/>
      <w:bookmarkEnd w:id="5"/>
    </w:p>
    <w:p w14:paraId="32879585" w14:textId="77777777" w:rsidR="00582CE2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622"/>
        </w:tabs>
        <w:ind w:firstLine="240"/>
      </w:pPr>
      <w:r>
        <w:t>пояснительную записку;</w:t>
      </w:r>
    </w:p>
    <w:p w14:paraId="167FE6E9" w14:textId="77777777" w:rsidR="00582CE2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622"/>
        </w:tabs>
        <w:ind w:firstLine="240"/>
      </w:pPr>
      <w:r>
        <w:t>содержание учебного предмета;</w:t>
      </w:r>
    </w:p>
    <w:p w14:paraId="43CA3915" w14:textId="77777777" w:rsidR="00582CE2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622"/>
        </w:tabs>
        <w:ind w:firstLine="240"/>
      </w:pPr>
      <w:r>
        <w:t>планируемые результаты освоения учебного предмета;</w:t>
      </w:r>
    </w:p>
    <w:p w14:paraId="3FFCBC8F" w14:textId="77777777" w:rsidR="00582CE2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622"/>
        </w:tabs>
        <w:ind w:firstLine="240"/>
      </w:pPr>
      <w:r>
        <w:t>тематическое планирование .</w:t>
      </w:r>
    </w:p>
    <w:p w14:paraId="5DDAA34C" w14:textId="77777777" w:rsidR="00582CE2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218"/>
        </w:tabs>
        <w:ind w:firstLine="540"/>
      </w:pPr>
      <w:bookmarkStart w:id="6" w:name="bookmark6"/>
      <w:bookmarkStart w:id="7" w:name="bookmark7"/>
      <w:r>
        <w:t>УМК</w:t>
      </w:r>
      <w:bookmarkEnd w:id="6"/>
      <w:bookmarkEnd w:id="7"/>
    </w:p>
    <w:p w14:paraId="51484AD4" w14:textId="17EF8601" w:rsidR="000D1FDA" w:rsidRDefault="000D1FDA" w:rsidP="000D1FDA">
      <w:pPr>
        <w:pStyle w:val="11"/>
        <w:keepNext/>
        <w:keepLines/>
        <w:shd w:val="clear" w:color="auto" w:fill="auto"/>
        <w:tabs>
          <w:tab w:val="left" w:pos="1218"/>
        </w:tabs>
        <w:ind w:left="540" w:firstLine="0"/>
        <w:rPr>
          <w:b w:val="0"/>
          <w:bCs w:val="0"/>
        </w:rPr>
      </w:pPr>
      <w:r w:rsidRPr="000D1FDA">
        <w:rPr>
          <w:b w:val="0"/>
          <w:bCs w:val="0"/>
        </w:rPr>
        <w:t>Т.И.Науменко, В.В.Алеев. Музыка. 5 классы</w:t>
      </w:r>
      <w:r>
        <w:rPr>
          <w:b w:val="0"/>
          <w:bCs w:val="0"/>
        </w:rPr>
        <w:t>. Дрофа,2019</w:t>
      </w:r>
    </w:p>
    <w:p w14:paraId="5674D341" w14:textId="2859CBE3" w:rsidR="000D1FDA" w:rsidRPr="000D1FDA" w:rsidRDefault="000D1FDA" w:rsidP="000D1FDA">
      <w:pPr>
        <w:pStyle w:val="11"/>
        <w:keepNext/>
        <w:keepLines/>
        <w:shd w:val="clear" w:color="auto" w:fill="auto"/>
        <w:tabs>
          <w:tab w:val="left" w:pos="1218"/>
        </w:tabs>
        <w:ind w:left="540" w:firstLine="0"/>
        <w:rPr>
          <w:b w:val="0"/>
          <w:bCs w:val="0"/>
        </w:rPr>
      </w:pPr>
      <w:r w:rsidRPr="000D1FDA">
        <w:rPr>
          <w:b w:val="0"/>
          <w:bCs w:val="0"/>
        </w:rPr>
        <w:t xml:space="preserve">Т.И.Науменко, В.В.Алеев. Музыка. </w:t>
      </w:r>
      <w:r>
        <w:rPr>
          <w:b w:val="0"/>
          <w:bCs w:val="0"/>
        </w:rPr>
        <w:t>6</w:t>
      </w:r>
      <w:r w:rsidRPr="000D1FDA">
        <w:rPr>
          <w:b w:val="0"/>
          <w:bCs w:val="0"/>
        </w:rPr>
        <w:t xml:space="preserve"> классы</w:t>
      </w:r>
      <w:r>
        <w:rPr>
          <w:b w:val="0"/>
          <w:bCs w:val="0"/>
        </w:rPr>
        <w:t>. Дрофа,2019</w:t>
      </w:r>
    </w:p>
    <w:p w14:paraId="0E92B691" w14:textId="090BE4EB" w:rsidR="000D1FDA" w:rsidRPr="000D1FDA" w:rsidRDefault="000D1FDA" w:rsidP="000D1FDA">
      <w:pPr>
        <w:pStyle w:val="11"/>
        <w:keepNext/>
        <w:keepLines/>
        <w:shd w:val="clear" w:color="auto" w:fill="auto"/>
        <w:tabs>
          <w:tab w:val="left" w:pos="1218"/>
        </w:tabs>
        <w:ind w:left="540" w:firstLine="0"/>
        <w:rPr>
          <w:b w:val="0"/>
          <w:bCs w:val="0"/>
        </w:rPr>
      </w:pPr>
      <w:r w:rsidRPr="000D1FDA">
        <w:rPr>
          <w:b w:val="0"/>
          <w:bCs w:val="0"/>
        </w:rPr>
        <w:t xml:space="preserve">Т.И.Науменко, В.В.Алеев. Музыка. </w:t>
      </w:r>
      <w:r>
        <w:rPr>
          <w:b w:val="0"/>
          <w:bCs w:val="0"/>
        </w:rPr>
        <w:t>7</w:t>
      </w:r>
      <w:r w:rsidRPr="000D1FDA">
        <w:rPr>
          <w:b w:val="0"/>
          <w:bCs w:val="0"/>
        </w:rPr>
        <w:t xml:space="preserve"> классы</w:t>
      </w:r>
      <w:r>
        <w:rPr>
          <w:b w:val="0"/>
          <w:bCs w:val="0"/>
        </w:rPr>
        <w:t>. Дрофа, 2019</w:t>
      </w:r>
    </w:p>
    <w:p w14:paraId="4CD9529F" w14:textId="77777777" w:rsidR="00582CE2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218"/>
        </w:tabs>
        <w:ind w:firstLine="600"/>
      </w:pPr>
      <w:bookmarkStart w:id="8" w:name="bookmark8"/>
      <w:bookmarkStart w:id="9" w:name="bookmark9"/>
      <w:r>
        <w:t>Место предмета в учебном плане школы.</w:t>
      </w:r>
      <w:bookmarkEnd w:id="8"/>
      <w:bookmarkEnd w:id="9"/>
    </w:p>
    <w:p w14:paraId="4843744E" w14:textId="52C2DBE6" w:rsidR="00582CE2" w:rsidRDefault="00000000">
      <w:pPr>
        <w:pStyle w:val="1"/>
        <w:shd w:val="clear" w:color="auto" w:fill="auto"/>
        <w:spacing w:after="200"/>
        <w:ind w:left="540" w:firstLine="600"/>
      </w:pPr>
      <w:r>
        <w:t xml:space="preserve"> Учебный план МБОУ «</w:t>
      </w:r>
      <w:r w:rsidR="000D1FDA">
        <w:t>Лицей ДЕРЖАВА</w:t>
      </w:r>
      <w:r>
        <w:t>» предусматривает обязательное изучение музыки на этапе основного общего образования в объеме 1</w:t>
      </w:r>
      <w:r w:rsidR="000D1FDA">
        <w:t>02</w:t>
      </w:r>
      <w:r>
        <w:t xml:space="preserve"> часов</w:t>
      </w:r>
      <w:r w:rsidR="000D1FDA">
        <w:t>(1ч/нед)</w:t>
      </w:r>
    </w:p>
    <w:p w14:paraId="4AEB485C" w14:textId="77777777" w:rsidR="00582CE2" w:rsidRDefault="00000000">
      <w:pPr>
        <w:pStyle w:val="1"/>
        <w:shd w:val="clear" w:color="auto" w:fill="auto"/>
      </w:pPr>
      <w:r>
        <w:rPr>
          <w:b/>
          <w:bCs/>
        </w:rPr>
        <w:t>6.Особенности оценивания предметных результатов обучающихся по учебному предмету «Музыка» оформлены в виде Приложения к ООП ООО</w:t>
      </w:r>
    </w:p>
    <w:sectPr w:rsidR="00582CE2">
      <w:pgSz w:w="11900" w:h="16840"/>
      <w:pgMar w:top="830" w:right="721" w:bottom="1214" w:left="1180" w:header="402" w:footer="78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96028" w14:textId="77777777" w:rsidR="009715C4" w:rsidRDefault="009715C4">
      <w:r>
        <w:separator/>
      </w:r>
    </w:p>
  </w:endnote>
  <w:endnote w:type="continuationSeparator" w:id="0">
    <w:p w14:paraId="1C0834EE" w14:textId="77777777" w:rsidR="009715C4" w:rsidRDefault="0097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A373B" w14:textId="77777777" w:rsidR="009715C4" w:rsidRDefault="009715C4"/>
  </w:footnote>
  <w:footnote w:type="continuationSeparator" w:id="0">
    <w:p w14:paraId="4B0FE4F7" w14:textId="77777777" w:rsidR="009715C4" w:rsidRDefault="009715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72744"/>
    <w:multiLevelType w:val="multilevel"/>
    <w:tmpl w:val="24F8C6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454003"/>
    <w:multiLevelType w:val="multilevel"/>
    <w:tmpl w:val="D1A2C09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1154EA"/>
    <w:multiLevelType w:val="multilevel"/>
    <w:tmpl w:val="A86E1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FA6D5C"/>
    <w:multiLevelType w:val="multilevel"/>
    <w:tmpl w:val="5C1061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75627933">
    <w:abstractNumId w:val="0"/>
  </w:num>
  <w:num w:numId="2" w16cid:durableId="433131523">
    <w:abstractNumId w:val="1"/>
  </w:num>
  <w:num w:numId="3" w16cid:durableId="1081022083">
    <w:abstractNumId w:val="3"/>
  </w:num>
  <w:num w:numId="4" w16cid:durableId="1079909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CE2"/>
    <w:rsid w:val="000D1FDA"/>
    <w:rsid w:val="00582CE2"/>
    <w:rsid w:val="009715C4"/>
    <w:rsid w:val="00E4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BDD5A"/>
  <w15:docId w15:val="{58193895-88E9-41A3-BB2C-08C4F3C4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60" w:lineRule="auto"/>
      <w:ind w:firstLine="66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2</cp:revision>
  <dcterms:created xsi:type="dcterms:W3CDTF">2024-09-04T17:28:00Z</dcterms:created>
  <dcterms:modified xsi:type="dcterms:W3CDTF">2024-09-04T17:32:00Z</dcterms:modified>
</cp:coreProperties>
</file>