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E411" w14:textId="77777777" w:rsidR="00C51604" w:rsidRDefault="006C339A">
      <w:pPr>
        <w:pStyle w:val="1"/>
        <w:shd w:val="clear" w:color="auto" w:fill="auto"/>
      </w:pPr>
      <w:r>
        <w:t>Аннотация к рабочей программе по литературе 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634"/>
      </w:tblGrid>
      <w:tr w:rsidR="00C51604" w14:paraId="2C24F8FF" w14:textId="77777777">
        <w:trPr>
          <w:trHeight w:hRule="exact" w:val="56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950A6" w14:textId="77777777" w:rsidR="00C51604" w:rsidRDefault="006C339A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рабочей программы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79612" w14:textId="77777777" w:rsidR="00C51604" w:rsidRDefault="006C339A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C51604" w14:paraId="10CF7BF6" w14:textId="77777777">
        <w:trPr>
          <w:trHeight w:hRule="exact" w:val="912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11AEA" w14:textId="77777777" w:rsidR="00C51604" w:rsidRDefault="006C339A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по литературе. 10-11 классы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25967" w14:textId="044F91B1" w:rsidR="00C51604" w:rsidRDefault="006C339A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Рабочая программа составлена на основе </w:t>
            </w:r>
            <w:r>
              <w:t>Федерального государственного стандарта среднего общего образования: базовый уровень и Программы литературного образования в школе под ред. Г.С.Меркина,10- 11 класс;</w:t>
            </w:r>
          </w:p>
          <w:p w14:paraId="3FCC8874" w14:textId="77777777" w:rsidR="00C51604" w:rsidRDefault="006C339A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Учебники:</w:t>
            </w:r>
          </w:p>
          <w:p w14:paraId="249BA149" w14:textId="188347B2" w:rsidR="00C51604" w:rsidRDefault="006C339A">
            <w:pPr>
              <w:pStyle w:val="a5"/>
              <w:shd w:val="clear" w:color="auto" w:fill="auto"/>
              <w:spacing w:after="260"/>
              <w:jc w:val="both"/>
            </w:pPr>
            <w:r>
              <w:t>10-11 кл - Литература. Базовый уровень. - В.И.Сахаров, С.А.Зинин, М:"Русское слово", 201</w:t>
            </w:r>
            <w:r w:rsidR="00293607">
              <w:t>9</w:t>
            </w:r>
            <w:r>
              <w:t>;</w:t>
            </w:r>
          </w:p>
          <w:p w14:paraId="01872A84" w14:textId="0574372E" w:rsidR="00C51604" w:rsidRDefault="006C339A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Количество часов: </w:t>
            </w:r>
            <w:r>
              <w:t xml:space="preserve">рабочая программа составлена из расчета 3 часа в неделю в </w:t>
            </w:r>
            <w:r w:rsidR="00293607">
              <w:t>10-</w:t>
            </w:r>
            <w:r>
              <w:t>11 классе (102 часа).</w:t>
            </w:r>
          </w:p>
          <w:p w14:paraId="3976B7E3" w14:textId="77777777" w:rsidR="00C51604" w:rsidRDefault="006C339A">
            <w:pPr>
              <w:pStyle w:val="a5"/>
              <w:shd w:val="clear" w:color="auto" w:fill="auto"/>
              <w:tabs>
                <w:tab w:val="left" w:pos="2218"/>
                <w:tab w:val="left" w:pos="4805"/>
              </w:tabs>
              <w:jc w:val="both"/>
            </w:pPr>
            <w:r>
              <w:rPr>
                <w:b/>
                <w:bCs/>
              </w:rPr>
              <w:t xml:space="preserve">Цель программы: воспитание </w:t>
            </w:r>
            <w:r>
              <w:t>духовно развитой личности, формирование</w:t>
            </w:r>
            <w:r>
              <w:tab/>
              <w:t>гуманистического</w:t>
            </w:r>
            <w:r>
              <w:tab/>
              <w:t>мировоззрения,</w:t>
            </w:r>
          </w:p>
          <w:p w14:paraId="1A794035" w14:textId="77777777" w:rsidR="00C51604" w:rsidRDefault="006C339A">
            <w:pPr>
              <w:pStyle w:val="a5"/>
              <w:shd w:val="clear" w:color="auto" w:fill="auto"/>
              <w:jc w:val="both"/>
            </w:pPr>
            <w:r>
              <w:t xml:space="preserve">гражданского сознания, чувства патриотизма, любви и уважения к литературе и ценностям отечественной культуры; </w:t>
            </w:r>
            <w:r>
              <w:rPr>
                <w:b/>
                <w:bCs/>
              </w:rPr>
              <w:t xml:space="preserve">освоение </w:t>
            </w:r>
            <w:r>
      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      </w:r>
          </w:p>
          <w:p w14:paraId="38A0EDCC" w14:textId="77777777" w:rsidR="00C51604" w:rsidRDefault="006C339A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овладение умениями </w:t>
            </w:r>
            <w:r>
              <w:t>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      </w:r>
          </w:p>
        </w:tc>
      </w:tr>
    </w:tbl>
    <w:p w14:paraId="02D33F79" w14:textId="77777777" w:rsidR="00B42C60" w:rsidRDefault="00B42C60"/>
    <w:sectPr w:rsidR="00B42C60">
      <w:pgSz w:w="11900" w:h="16840"/>
      <w:pgMar w:top="550" w:right="1016" w:bottom="550" w:left="1016" w:header="122" w:footer="12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27DC" w14:textId="77777777" w:rsidR="00834296" w:rsidRDefault="00834296">
      <w:r>
        <w:separator/>
      </w:r>
    </w:p>
  </w:endnote>
  <w:endnote w:type="continuationSeparator" w:id="0">
    <w:p w14:paraId="1A3E32E9" w14:textId="77777777" w:rsidR="00834296" w:rsidRDefault="0083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6953F" w14:textId="77777777" w:rsidR="00834296" w:rsidRDefault="00834296"/>
  </w:footnote>
  <w:footnote w:type="continuationSeparator" w:id="0">
    <w:p w14:paraId="79F43812" w14:textId="77777777" w:rsidR="00834296" w:rsidRDefault="008342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604"/>
    <w:rsid w:val="00293607"/>
    <w:rsid w:val="006C339A"/>
    <w:rsid w:val="00834296"/>
    <w:rsid w:val="00B42C60"/>
    <w:rsid w:val="00C5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BA0"/>
  <w15:docId w15:val="{B65C6883-C599-414F-915A-24E715AC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2019-11-28T19:34:00Z</dcterms:created>
  <dcterms:modified xsi:type="dcterms:W3CDTF">2022-09-25T18:41:00Z</dcterms:modified>
</cp:coreProperties>
</file>